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2"/>
        <w:bidi w:val="0"/>
      </w:pPr>
      <w: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hueOff val="-567443"/>
                            <a:satOff val="-4473"/>
                            <a:lumOff val="16999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.8pt;margin-top:19.8pt;width:555.6pt;height:802.2pt;z-index:-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C3DFE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508000" distB="508000" distL="508000" distR="508000" simplePos="0" relativeHeight="25165926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606949</wp:posOffset>
                </wp:positionV>
                <wp:extent cx="6578600" cy="977900"/>
                <wp:effectExtent l="0" t="0" r="0" b="0"/>
                <wp:wrapTopAndBottom distT="508000" distB="5080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977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大標題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国学讲堂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2.5pt;margin-top:47.8pt;width:518.0pt;height:77.0pt;z-index:251659264;mso-position-horizontal:absolute;mso-position-horizontal-relative:page;mso-position-vertical:absolute;mso-position-vertical-relative:page;mso-wrap-distance-left:40.0pt;mso-wrap-distance-top:40.0pt;mso-wrap-distance-right:40.0pt;mso-wrap-distance-bottom:4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大標題"/>
                        <w:bidi w:val="0"/>
                      </w:pPr>
                      <w:r>
                        <w:rPr>
                          <w:rtl w:val="0"/>
                        </w:rPr>
                        <w:t>国学讲堂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2411999</wp:posOffset>
                </wp:positionV>
                <wp:extent cx="1706401" cy="1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6401" cy="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FFFFFF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9.8pt;margin-top:189.9pt;width:134.4pt;height:0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FFFFFF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drawing>
          <wp:anchor distT="317500" distB="317500" distL="317500" distR="317500" simplePos="0" relativeHeight="251661312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6084000</wp:posOffset>
            </wp:positionV>
            <wp:extent cx="2736001" cy="1944001"/>
            <wp:effectExtent l="0" t="0" r="0" b="0"/>
            <wp:wrapThrough wrapText="largest" distL="317500" distR="317500">
              <wp:wrapPolygon edited="1">
                <wp:start x="0" y="0"/>
                <wp:lineTo x="0" y="21599"/>
                <wp:lineTo x="21600" y="21599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DD72D01A-9609-4E2C-9D69-557F396AE51C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23355" r="0" b="23355"/>
                    <a:stretch>
                      <a:fillRect/>
                    </a:stretch>
                  </pic:blipFill>
                  <pic:spPr>
                    <a:xfrm>
                      <a:off x="0" y="0"/>
                      <a:ext cx="2736001" cy="1944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90500" distB="190500" distL="190500" distR="190500" simplePos="0" relativeHeight="251662336" behindDoc="0" locked="0" layoutInCell="1" allowOverlap="1">
            <wp:simplePos x="0" y="0"/>
            <wp:positionH relativeFrom="page">
              <wp:posOffset>2286000</wp:posOffset>
            </wp:positionH>
            <wp:positionV relativeFrom="page">
              <wp:posOffset>2415600</wp:posOffset>
            </wp:positionV>
            <wp:extent cx="4838905" cy="3429000"/>
            <wp:effectExtent l="0" t="0" r="0" b="0"/>
            <wp:wrapThrough wrapText="largest" distL="190500" distR="1905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3E87CF74-4C3C-4F77-8A71-21E2D3678950-L0-00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23426" r="0" b="23426"/>
                    <a:stretch>
                      <a:fillRect/>
                    </a:stretch>
                  </pic:blipFill>
                  <pic:spPr>
                    <a:xfrm>
                      <a:off x="0" y="0"/>
                      <a:ext cx="4838905" cy="3429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317500" distB="317500" distL="317500" distR="317500" simplePos="0" relativeHeight="251663360" behindDoc="0" locked="0" layoutInCell="1" allowOverlap="1">
            <wp:simplePos x="0" y="0"/>
            <wp:positionH relativeFrom="page">
              <wp:posOffset>5254228</wp:posOffset>
            </wp:positionH>
            <wp:positionV relativeFrom="page">
              <wp:posOffset>6084450</wp:posOffset>
            </wp:positionV>
            <wp:extent cx="1866900" cy="1943100"/>
            <wp:effectExtent l="0" t="0" r="0" b="0"/>
            <wp:wrapThrough wrapText="largest" distL="317500" distR="3175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4BFF7FF6-18FA-4B8B-9ABE-8EB6945937B8-L0-001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3970" t="0" r="1397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43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苏州市儒学研究会</w:t>
      </w:r>
      <w:r>
        <w:rPr>
          <w:rFonts w:ascii="Heiti TC Light" w:hAnsi="Heiti TC Light"/>
          <w:rtl w:val="0"/>
        </w:rPr>
        <w:t>2017.4.22</w:t>
      </w:r>
      <w:r>
        <w:rPr>
          <w:rtl w:val="0"/>
        </w:rPr>
        <w:t>上午在市老年大学举办《國学讲堂》第</w:t>
      </w:r>
      <w:r>
        <w:rPr>
          <w:rFonts w:ascii="Heiti TC Light" w:hAnsi="Heiti TC Light"/>
          <w:rtl w:val="0"/>
        </w:rPr>
        <w:t>4</w:t>
      </w:r>
      <w:r>
        <w:rPr>
          <w:rtl w:val="0"/>
        </w:rPr>
        <w:t>期由会員蔡清旦老师主讲</w:t>
      </w:r>
      <w:r>
        <w:rPr>
          <w:rFonts w:ascii="Heiti TC Light" w:hAnsi="Heiti TC Light"/>
          <w:rtl w:val="0"/>
          <w:lang w:val="ru-RU"/>
        </w:rPr>
        <w:t>"</w:t>
      </w:r>
      <w:r>
        <w:rPr>
          <w:rtl w:val="0"/>
        </w:rPr>
        <w:t>中华优秀传统文化东方价值观寻根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</w:rPr>
        <w:t>。</w:t>
      </w:r>
      <w:r>
        <w:rPr>
          <w:rFonts w:ascii="Heiti TC Light" w:hAnsi="Heiti TC Light"/>
          <w:rtl w:val="0"/>
        </w:rPr>
        <w:t>5</w:t>
      </w:r>
      <w:r>
        <w:rPr>
          <w:rtl w:val="0"/>
        </w:rPr>
        <w:t>月</w:t>
      </w:r>
      <w:r>
        <w:rPr>
          <w:rFonts w:ascii="Heiti TC Light" w:hAnsi="Heiti TC Light"/>
          <w:rtl w:val="0"/>
        </w:rPr>
        <w:t>6</w:t>
      </w:r>
      <w:r>
        <w:rPr>
          <w:rtl w:val="0"/>
        </w:rPr>
        <w:t>日</w:t>
      </w:r>
      <w:r>
        <w:rPr>
          <w:rFonts w:ascii="Heiti TC Light" w:hAnsi="Heiti TC Light"/>
          <w:rtl w:val="0"/>
        </w:rPr>
        <w:t>(</w:t>
      </w:r>
      <w:r>
        <w:rPr>
          <w:rtl w:val="0"/>
        </w:rPr>
        <w:t>周六</w:t>
      </w:r>
      <w:r>
        <w:rPr>
          <w:rFonts w:ascii="Heiti TC Light" w:hAnsi="Heiti TC Light"/>
          <w:rtl w:val="0"/>
        </w:rPr>
        <w:t>)</w:t>
      </w:r>
      <w:r>
        <w:rPr>
          <w:rtl w:val="0"/>
        </w:rPr>
        <w:t>上午</w:t>
      </w:r>
      <w:r>
        <w:rPr>
          <w:rFonts w:ascii="Heiti TC Light" w:hAnsi="Heiti TC Light"/>
          <w:rtl w:val="0"/>
        </w:rPr>
        <w:t>9:00</w:t>
      </w:r>
      <w:r>
        <w:rPr>
          <w:rtl w:val="0"/>
        </w:rPr>
        <w:t>第五期讲座</w:t>
      </w:r>
      <w:r>
        <w:rPr>
          <w:rFonts w:ascii="Heiti TC Light" w:hAnsi="Heiti TC Light" w:hint="default"/>
          <w:rtl w:val="0"/>
        </w:rPr>
        <w:t>“</w:t>
      </w:r>
      <w:r>
        <w:rPr>
          <w:rtl w:val="0"/>
        </w:rPr>
        <w:t>戏曲与儒学一一以昆曲为例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</w:rPr>
        <w:t>由职大童李君老师主讲。欢迎大家前耒听课。</w:t>
      </w:r>
    </w:p>
    <w:p>
      <w:pPr>
        <w:pStyle w:val="副標題"/>
        <w:bidi w:val="0"/>
      </w:pPr>
      <w: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page">
                  <wp:posOffset>252000</wp:posOffset>
                </wp:positionH>
                <wp:positionV relativeFrom="page">
                  <wp:posOffset>252000</wp:posOffset>
                </wp:positionV>
                <wp:extent cx="7056001" cy="101880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001" cy="101880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>
                              <a:alpha val="90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9.8pt;margin-top:19.8pt;width:555.6pt;height:802.2pt;z-index:-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85B9C9" opacity="90.0%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539999</wp:posOffset>
                </wp:positionH>
                <wp:positionV relativeFrom="page">
                  <wp:posOffset>10198100</wp:posOffset>
                </wp:positionV>
                <wp:extent cx="6578600" cy="1778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177800"/>
                          <a:chOff x="0" y="0"/>
                          <a:chExt cx="6578600" cy="177800"/>
                        </a:xfrm>
                      </wpg:grpSpPr>
                      <wps:wsp>
                        <wps:cNvPr id="1073741833" name="Shape 1073741833"/>
                        <wps:cNvSpPr/>
                        <wps:spPr>
                          <a:xfrm>
                            <a:off x="0" y="0"/>
                            <a:ext cx="6578600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>
                            <a:off x="0" y="0"/>
                            <a:ext cx="1743800" cy="177800"/>
                          </a:xfrm>
                          <a:prstGeom prst="rect">
                            <a:avLst/>
                          </a:prstGeom>
                        </wps:spPr>
                        <wps:txbx id="10">
                          <w:txbxContent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報告標題</w:t>
                              </w:r>
                            </w:p>
                            <w:p>
                              <w:pPr>
                                <w:pStyle w:val="頁尾"/>
                                <w:bidi w:val="0"/>
                              </w:pPr>
                              <w:r>
                                <w:rPr/>
                                <w:fldChar w:fldCharType="begin" w:fldLock="0"/>
                              </w:r>
                              <w:r>
                                <w:instrText xml:space="preserve"> PAGE </w:instrText>
                              </w:r>
                              <w:r>
                                <w:rPr/>
                                <w:fldChar w:fldCharType="separate" w:fldLock="0"/>
                              </w:r>
                              <w:r>
                                <w:t>2</w:t>
                              </w:r>
                              <w:r>
                                <w:rPr/>
                                <w:fldChar w:fldCharType="end" w:fldLock="0"/>
                              </w:r>
                            </w:p>
                          </w:txbxContent>
                        </wps:txbx>
                        <wps:bodyPr wrap="square" lIns="0" tIns="0" rIns="0" bIns="0" numCol="2" spcCol="0" anchor="t">
                          <a:noAutofit/>
                        </wps:bodyPr>
                      </wps:wsp>
                      <wps:wsp>
                        <wps:cNvPr id="1073741835" name="Shape 1073741835"/>
                        <wps:cNvSpPr/>
                        <wps:spPr>
                          <a:xfrm>
                            <a:off x="1743799" y="0"/>
                            <a:ext cx="4834801" cy="177800"/>
                          </a:xfrm>
                          <a:prstGeom prst="rect">
                            <a:avLst/>
                          </a:prstGeom>
                        </wps:spPr>
                        <wps:linkedTxbx id="10" seq="1"/>
                        <wps:bodyPr wrap="square" lIns="0" tIns="0" rIns="0" bIns="0" numCol="2" spcCol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2.5pt;margin-top:803.0pt;width:518.0pt;height:14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78600,177800">
                <w10:wrap type="none" side="bothSides" anchorx="page" anchory="page"/>
                <v:rect id="_x0000_s1031" style="position:absolute;left:0;top:0;width:6578600;height:1778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2" style="position:absolute;left:0;top:0;width:1743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 style="mso-next-textbox:#_x0000_s1033;">
                    <w:txbxContent>
                      <w:p>
                        <w:pPr>
                          <w:pStyle w:val="頁尾"/>
                          <w:bidi w:val="0"/>
                        </w:pPr>
                        <w:r>
                          <w:rPr>
                            <w:rtl w:val="0"/>
                          </w:rPr>
                          <w:t>報告標題</w:t>
                        </w:r>
                      </w:p>
                      <w:p>
                        <w:pPr>
                          <w:pStyle w:val="頁尾"/>
                          <w:bidi w:val="0"/>
                        </w:pPr>
                        <w:r>
                          <w:rPr/>
                          <w:fldChar w:fldCharType="begin" w:fldLock="0"/>
                        </w:r>
                        <w:r>
                          <w:instrText xml:space="preserve"> PAGE </w:instrText>
                        </w:r>
                        <w:r>
                          <w:rPr/>
                          <w:fldChar w:fldCharType="separate" w:fldLock="0"/>
                        </w:r>
                        <w:r>
                          <w:t>2</w:t>
                        </w:r>
                        <w:r>
                          <w:rPr/>
                          <w:fldChar w:fldCharType="end" w:fldLock="0"/>
                        </w:r>
                      </w:p>
                    </w:txbxContent>
                  </v:textbox>
                </v:rect>
                <v:rect id="_x0000_s1033" style="position:absolute;left:1743800;top:0;width:4834800;height:177800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/>
                  </v:textbox>
                </v:rect>
              </v:group>
            </w:pict>
          </mc:Fallback>
        </mc:AlternateContent>
      </w:r>
      <w:r>
        <w:drawing>
          <wp:anchor distT="279400" distB="279400" distL="279400" distR="279400" simplePos="0" relativeHeight="251665408" behindDoc="0" locked="0" layoutInCell="1" allowOverlap="1">
            <wp:simplePos x="0" y="0"/>
            <wp:positionH relativeFrom="page">
              <wp:posOffset>2285900</wp:posOffset>
            </wp:positionH>
            <wp:positionV relativeFrom="page">
              <wp:posOffset>3841149</wp:posOffset>
            </wp:positionV>
            <wp:extent cx="4838700" cy="3228497"/>
            <wp:effectExtent l="0" t="0" r="0" b="0"/>
            <wp:wrapThrough wrapText="bothSides" distL="279400" distR="279400">
              <wp:wrapPolygon edited="1">
                <wp:start x="0" y="0"/>
                <wp:lineTo x="0" y="21601"/>
                <wp:lineTo x="21600" y="21601"/>
                <wp:lineTo x="21600" y="0"/>
                <wp:lineTo x="0" y="0"/>
              </wp:wrapPolygon>
            </wp:wrapThrough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CAA8D38D-0595-4B08-BCF7-9DDC6364CCF4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0" t="24979" r="0" b="2497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2284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251999</wp:posOffset>
                </wp:positionH>
                <wp:positionV relativeFrom="page">
                  <wp:posOffset>2411993</wp:posOffset>
                </wp:positionV>
                <wp:extent cx="1705984" cy="7"/>
                <wp:effectExtent l="0" t="0" r="0" b="0"/>
                <wp:wrapThrough wrapText="bothSides" distL="152400" distR="152400">
                  <wp:wrapPolygon edited="1">
                    <wp:start x="0" y="0"/>
                    <wp:lineTo x="21602" y="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05984" cy="7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9.8pt;margin-top:189.9pt;width:134.3pt;height:0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85B9C9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rtl w:val="0"/>
        </w:rPr>
        <w:t>副標題</w:t>
      </w:r>
    </w:p>
    <w:p>
      <w:pPr>
        <w:pStyle w:val="內文"/>
        <w:bidi w:val="0"/>
      </w:pPr>
      <w:r>
        <w:rPr>
          <w:rtl w:val="0"/>
          <w:lang w:val="zh-CN" w:eastAsia="zh-CN"/>
        </w:rPr>
        <w:t>苏州市儒学研究会</w:t>
      </w:r>
      <w:r>
        <w:rPr>
          <w:rFonts w:ascii="Heiti TC Light" w:hAnsi="Heiti TC Light"/>
          <w:rtl w:val="0"/>
        </w:rPr>
        <w:t>2017.4.22</w:t>
      </w:r>
      <w:r>
        <w:rPr>
          <w:rtl w:val="0"/>
          <w:lang w:val="zh-CN" w:eastAsia="zh-CN"/>
        </w:rPr>
        <w:t>上午在市老年大学举办《國学讲堂》第</w:t>
      </w:r>
      <w:r>
        <w:rPr>
          <w:rFonts w:ascii="Heiti TC Light" w:hAnsi="Heiti TC Light"/>
          <w:rtl w:val="0"/>
        </w:rPr>
        <w:t>4</w:t>
      </w:r>
      <w:r>
        <w:rPr>
          <w:rtl w:val="0"/>
          <w:lang w:val="zh-CN" w:eastAsia="zh-CN"/>
        </w:rPr>
        <w:t>期由会員蔡清旦老师主讲</w:t>
      </w:r>
      <w:r>
        <w:rPr>
          <w:rFonts w:ascii="Heiti TC Light" w:hAnsi="Heiti TC Light"/>
          <w:rtl w:val="0"/>
          <w:lang w:val="ru-RU"/>
        </w:rPr>
        <w:t>"</w:t>
      </w:r>
      <w:r>
        <w:rPr>
          <w:rtl w:val="0"/>
          <w:lang w:val="zh-CN" w:eastAsia="zh-CN"/>
        </w:rPr>
        <w:t>中华优秀传统文化东方价值观寻根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</w:rPr>
        <w:t>。</w:t>
      </w:r>
      <w:r>
        <w:rPr>
          <w:rFonts w:ascii="Heiti TC Light" w:hAnsi="Heiti TC Light"/>
          <w:rtl w:val="0"/>
        </w:rPr>
        <w:t>5</w:t>
      </w:r>
      <w:r>
        <w:rPr>
          <w:rtl w:val="0"/>
        </w:rPr>
        <w:t>月</w:t>
      </w:r>
      <w:r>
        <w:rPr>
          <w:rFonts w:ascii="Heiti TC Light" w:hAnsi="Heiti TC Light"/>
          <w:rtl w:val="0"/>
        </w:rPr>
        <w:t>6</w:t>
      </w:r>
      <w:r>
        <w:rPr>
          <w:rtl w:val="0"/>
        </w:rPr>
        <w:t>日</w:t>
      </w:r>
      <w:r>
        <w:rPr>
          <w:rFonts w:ascii="Heiti TC Light" w:hAnsi="Heiti TC Light"/>
          <w:rtl w:val="0"/>
        </w:rPr>
        <w:t>(</w:t>
      </w:r>
      <w:r>
        <w:rPr>
          <w:rtl w:val="0"/>
        </w:rPr>
        <w:t>周六</w:t>
      </w:r>
      <w:r>
        <w:rPr>
          <w:rFonts w:ascii="Heiti TC Light" w:hAnsi="Heiti TC Light"/>
          <w:rtl w:val="0"/>
        </w:rPr>
        <w:t>)</w:t>
      </w:r>
      <w:r>
        <w:rPr>
          <w:rtl w:val="0"/>
          <w:lang w:val="zh-CN" w:eastAsia="zh-CN"/>
        </w:rPr>
        <w:t>上午</w:t>
      </w:r>
      <w:r>
        <w:rPr>
          <w:rFonts w:ascii="Heiti TC Light" w:hAnsi="Heiti TC Light"/>
          <w:rtl w:val="0"/>
        </w:rPr>
        <w:t>9:00</w:t>
      </w:r>
      <w:r>
        <w:rPr>
          <w:rtl w:val="0"/>
          <w:lang w:val="zh-CN" w:eastAsia="zh-CN"/>
        </w:rPr>
        <w:t>第五期讲座</w:t>
      </w:r>
      <w:r>
        <w:rPr>
          <w:rFonts w:ascii="Heiti TC Light" w:hAnsi="Heiti TC Light" w:hint="default"/>
          <w:rtl w:val="0"/>
        </w:rPr>
        <w:t>“</w:t>
      </w:r>
      <w:r>
        <w:rPr>
          <w:rtl w:val="0"/>
          <w:lang w:val="zh-CN" w:eastAsia="zh-CN"/>
        </w:rPr>
        <w:t>戏曲与儒学一一以昆曲为例</w:t>
      </w:r>
      <w:r>
        <w:rPr>
          <w:rFonts w:ascii="Heiti TC Light" w:hAnsi="Heiti TC Light" w:hint="default"/>
          <w:rtl w:val="0"/>
        </w:rPr>
        <w:t>”</w:t>
      </w:r>
      <w:r>
        <w:rPr>
          <w:rtl w:val="0"/>
          <w:lang w:val="zh-CN" w:eastAsia="zh-CN"/>
        </w:rPr>
        <w:t>由职大童李君老师主讲。欢迎大家前耒听课。</w:t>
      </w:r>
    </w:p>
    <w:sectPr>
      <w:headerReference w:type="default" r:id="rId8"/>
      <w:footerReference w:type="default" r:id="rId9"/>
      <w:pgSz w:w="11900" w:h="16840" w:orient="portrait"/>
      <w:pgMar w:top="964" w:right="680" w:bottom="1786" w:left="360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iti TC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內文 2">
    <w:name w:val="內文 2"/>
    <w:next w:val="內文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84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  <w:style w:type="paragraph" w:styleId="大標題">
    <w:name w:val="大標題"/>
    <w:next w:val="大標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3c3b3c"/>
      <w:spacing w:val="31"/>
      <w:kern w:val="0"/>
      <w:position w:val="0"/>
      <w:sz w:val="106"/>
      <w:szCs w:val="106"/>
      <w:u w:val="none"/>
      <w:vertAlign w:val="baseline"/>
      <w:lang w:val="zh-CN" w:eastAsia="zh-CN"/>
    </w:rPr>
  </w:style>
  <w:style w:type="paragraph" w:styleId="副標題">
    <w:name w:val="副標題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85b8c9"/>
      <w:spacing w:val="0"/>
      <w:kern w:val="0"/>
      <w:position w:val="0"/>
      <w:sz w:val="40"/>
      <w:szCs w:val="40"/>
      <w:u w:val="none"/>
      <w:vertAlign w:val="baseline"/>
      <w:lang w:val="zh-TW" w:eastAsia="zh-TW"/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36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7d7c7c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  <w:style w:type="paragraph" w:styleId="頁尾">
    <w:name w:val="頁尾"/>
    <w:next w:val="頁尾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5f5f5f"/>
      <w:spacing w:val="0"/>
      <w:kern w:val="0"/>
      <w:position w:val="0"/>
      <w:sz w:val="20"/>
      <w:szCs w:val="20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2_Modern_Report_TC">
  <a:themeElements>
    <a:clrScheme name="02_Modern_Report_TC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Report_TC">
      <a:majorFont>
        <a:latin typeface="PingFang TC Semibold"/>
        <a:ea typeface="PingFang TC Semibold"/>
        <a:cs typeface="PingFang TC Semibold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Report_TC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25400" dist="12700" dir="54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